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05" w:rsidRDefault="00F67505">
      <w:pPr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Предмет: государственное регулирование экономики. </w:t>
      </w:r>
    </w:p>
    <w:p w:rsidR="00B9791E" w:rsidRPr="00342C67" w:rsidRDefault="00B9791E" w:rsidP="00B9791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B9791E">
        <w:rPr>
          <w:rFonts w:ascii="Tahoma" w:hAnsi="Tahoma" w:cs="Tahoma"/>
          <w:color w:val="000000"/>
          <w:sz w:val="15"/>
          <w:szCs w:val="15"/>
          <w:shd w:val="clear" w:color="auto" w:fill="FFFFFF"/>
          <w:lang w:val="ru-RU"/>
        </w:rPr>
        <w:t xml:space="preserve">Написать эссе на тему: </w:t>
      </w:r>
      <w:r w:rsidRPr="00B9791E">
        <w:rPr>
          <w:rFonts w:ascii="Arial" w:hAnsi="Arial" w:cs="Arial"/>
          <w:lang w:val="ru-RU" w:eastAsia="ru-RU"/>
        </w:rPr>
        <w:t>Чем больше образованность, тем лучше, для нашего экономического будущего.</w:t>
      </w:r>
    </w:p>
    <w:p w:rsidR="00B9791E" w:rsidRPr="00B9791E" w:rsidRDefault="00B9791E" w:rsidP="00B9791E">
      <w:pPr>
        <w:pStyle w:val="a5"/>
        <w:spacing w:after="0" w:line="360" w:lineRule="auto"/>
        <w:ind w:left="360"/>
        <w:jc w:val="both"/>
        <w:rPr>
          <w:rFonts w:ascii="Tahoma" w:hAnsi="Tahoma" w:cs="Tahoma"/>
          <w:color w:val="000000"/>
          <w:sz w:val="15"/>
          <w:szCs w:val="15"/>
          <w:shd w:val="clear" w:color="auto" w:fill="FFFFFF"/>
          <w:lang w:val="ru-RU"/>
        </w:rPr>
      </w:pPr>
    </w:p>
    <w:p w:rsidR="00F67505" w:rsidRPr="009722D3" w:rsidRDefault="00F67505" w:rsidP="00F67505">
      <w:pPr>
        <w:spacing w:line="360" w:lineRule="auto"/>
        <w:jc w:val="center"/>
        <w:rPr>
          <w:rFonts w:eastAsia="Times New Roman"/>
        </w:rPr>
      </w:pPr>
      <w:r w:rsidRPr="003B4AB9">
        <w:rPr>
          <w:rFonts w:eastAsia="Times New Roman"/>
          <w:b/>
          <w:bCs/>
          <w:highlight w:val="yellow"/>
        </w:rPr>
        <w:t>ТРЕБОВАНИЯ К НАПИСАНИЮ ЭССЕ</w:t>
      </w:r>
    </w:p>
    <w:p w:rsidR="00F67505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Эссе по ГРЭ представляет собой углубленный собственный анализ конкретных направлений государственной экономической политики. При его написании необходимо изложить теоретические подходы к изучаемой проблеме, представленные в экономической литературе, а также конкретные методы ее практического решения.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Написание эссе предполагает ознакомление студента с методологией вопроса, различными точками зрения. Студент должен выявить ключевые положения проблемы, своими словами прокомментировать их, критически оценить предлагаемые подходы к решению данного вопроса. В эссе необходимо отражение собственной позиции студента по изучаемому вопросу, которое должно быть снабжено соответствующей аргументацией.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 xml:space="preserve">Студент должен самостоятельно осуществить подборку фактического материала, необходимого для полного раскрытия темы, и провести его критический анализ. </w:t>
      </w:r>
      <w:proofErr w:type="spellStart"/>
      <w:r w:rsidRPr="009722D3">
        <w:rPr>
          <w:rFonts w:eastAsia="Times New Roman"/>
        </w:rPr>
        <w:t>Приподготовки</w:t>
      </w:r>
      <w:proofErr w:type="spellEnd"/>
      <w:r w:rsidRPr="009722D3">
        <w:rPr>
          <w:rFonts w:eastAsia="Times New Roman"/>
        </w:rPr>
        <w:t xml:space="preserve"> эссе поощряется использование источников на иностранных языках, статистических материалов, современных информационных ресурсов и технологий.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>
        <w:rPr>
          <w:rFonts w:eastAsia="Times New Roman"/>
        </w:rPr>
        <w:t xml:space="preserve">Рекомендуемый объем эссе - от 2 до </w:t>
      </w:r>
      <w:r w:rsidRPr="009722D3">
        <w:rPr>
          <w:rFonts w:eastAsia="Times New Roman"/>
        </w:rPr>
        <w:t>5 страниц машинописного текста (без учета приложений) в пересчете на следующие параметры: формат листа - А4, размер шрифта - 12, межстрочный интервал - 1,5 интервала.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Структура эссе по ГРЭ должна отвечать основным требованиям, предъявляемым при подготовке научных работ и публикаций (включая курсовые работы). Рекомендуется использовать следующую структуру работы: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  <w:b/>
          <w:bCs/>
        </w:rPr>
        <w:t>1) Введение</w:t>
      </w:r>
      <w:r w:rsidRPr="009722D3">
        <w:rPr>
          <w:rFonts w:eastAsia="Times New Roman"/>
        </w:rPr>
        <w:t>, в котором студент обосновывает актуальность темы исследования и приводит ее ключевые характеристики (объект, предмет исследования и др.).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  <w:b/>
          <w:bCs/>
        </w:rPr>
        <w:t>2) Основная часть</w:t>
      </w:r>
      <w:r w:rsidRPr="009722D3">
        <w:rPr>
          <w:rFonts w:eastAsia="Times New Roman"/>
        </w:rPr>
        <w:t>, отражающая следующие основные элементы: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- теоретические аспекты изучаемой проблемы;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- опыт практического ее решения на примере одной или нескольких стран, а также возможные подходы к ее решению, предлагаемые в отечественной и зарубежной экономической литературе;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- собственные выводы и позицию автора относительно перспективных путей решения исследуемой проблемы в</w:t>
      </w:r>
      <w:r>
        <w:rPr>
          <w:rFonts w:eastAsia="Times New Roman"/>
        </w:rPr>
        <w:t xml:space="preserve"> России</w:t>
      </w:r>
      <w:r w:rsidRPr="009722D3">
        <w:rPr>
          <w:rFonts w:eastAsia="Times New Roman"/>
        </w:rPr>
        <w:t>.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Основная часть работы должна иметь логичную и последовательную структуру изложения материала.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Небольшой объем эссе требует тщательного отбора излагаемого материала. В основную часть рекомендуется не включать общеизвестные положения и учебные материалы, заменяя их ссылками на соответствующие источники.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  <w:b/>
          <w:bCs/>
        </w:rPr>
        <w:lastRenderedPageBreak/>
        <w:t>3) Заключение</w:t>
      </w:r>
      <w:r w:rsidRPr="009722D3">
        <w:rPr>
          <w:rFonts w:eastAsia="Times New Roman"/>
        </w:rPr>
        <w:t>, содержащее основные выводы, сделанные в процессе исследования.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  <w:b/>
          <w:bCs/>
        </w:rPr>
        <w:t>4)</w:t>
      </w:r>
      <w:r>
        <w:rPr>
          <w:rFonts w:eastAsia="Times New Roman"/>
          <w:b/>
        </w:rPr>
        <w:t>Список источников</w:t>
      </w:r>
      <w:r>
        <w:rPr>
          <w:rFonts w:eastAsia="Times New Roman"/>
        </w:rPr>
        <w:t xml:space="preserve"> включает</w:t>
      </w:r>
      <w:r w:rsidRPr="009722D3">
        <w:rPr>
          <w:rFonts w:eastAsia="Times New Roman"/>
        </w:rPr>
        <w:t xml:space="preserve">: монографии, учебники, статистические публикации, материалы периодической печати, а также ссылки на информационные ресурсы </w:t>
      </w:r>
      <w:proofErr w:type="spellStart"/>
      <w:r w:rsidRPr="009722D3">
        <w:rPr>
          <w:rFonts w:eastAsia="Times New Roman"/>
        </w:rPr>
        <w:t>Internet</w:t>
      </w:r>
      <w:proofErr w:type="spellEnd"/>
      <w:r w:rsidRPr="009722D3">
        <w:rPr>
          <w:rFonts w:eastAsia="Times New Roman"/>
        </w:rPr>
        <w:t xml:space="preserve">. Наличие подробных ссылок на использованные источники </w:t>
      </w:r>
      <w:proofErr w:type="spellStart"/>
      <w:r w:rsidRPr="009722D3">
        <w:rPr>
          <w:rFonts w:eastAsia="Times New Roman"/>
        </w:rPr>
        <w:t>обязательно.Библиография</w:t>
      </w:r>
      <w:proofErr w:type="spellEnd"/>
      <w:r w:rsidRPr="009722D3">
        <w:rPr>
          <w:rFonts w:eastAsia="Times New Roman"/>
        </w:rPr>
        <w:t xml:space="preserve"> составл</w:t>
      </w:r>
      <w:r>
        <w:rPr>
          <w:rFonts w:eastAsia="Times New Roman"/>
        </w:rPr>
        <w:t>яется в алфавитном порядке</w:t>
      </w:r>
      <w:r w:rsidRPr="009722D3">
        <w:rPr>
          <w:rFonts w:eastAsia="Times New Roman"/>
        </w:rPr>
        <w:t>. Библиографическое описание работ должно быть точным и полным.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Если эссе написано с привлечением большого количества статистического материала, первичная статистическая информация может быть представлена в нем в виде приложения. Рекомендуется оформлять приложение в виде сводных таблиц, схем, графиков, имеющих последовательную нумерацию. Анализ и обобщение данных материалов приводятся в основном тексте работы с указанием ссылок на номер соответствующей таблицы (схемы, графика), содержащейся в приложении. Приложение является заключительной частью эссе.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Все цитаты, таблицы и фактические данные, приводимые в тексте эссе, должны сопровождаться сносками на источник информации.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На титульном листе эссе указываются: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- наименование высшего учебного заведения, полное название кафедры, на которой выполнялась работа;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- фамилия, имя, отчество автора, номер учебной группы;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- название темы эссе;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- фамилия, имя, отчество преподавателя, под руководством которого выполнялась работа.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Как правило, не допускается написание несколькими студентами эссе по одной теме. Студент вправе предложить свою формулировку темы, которую необходи</w:t>
      </w:r>
      <w:r>
        <w:rPr>
          <w:rFonts w:eastAsia="Times New Roman"/>
        </w:rPr>
        <w:t>мо согласовать с преподавателем.</w:t>
      </w:r>
    </w:p>
    <w:p w:rsidR="00F67505" w:rsidRPr="009722D3" w:rsidRDefault="00F67505" w:rsidP="00F67505">
      <w:pPr>
        <w:ind w:firstLine="113"/>
        <w:jc w:val="both"/>
        <w:rPr>
          <w:rFonts w:eastAsia="Times New Roman"/>
        </w:rPr>
      </w:pPr>
      <w:r w:rsidRPr="009722D3">
        <w:rPr>
          <w:rFonts w:eastAsia="Times New Roman"/>
        </w:rPr>
        <w:t>Эссе сдается преподавателю, ведущему семинарские занятия по курсу «Государственное регулирование экономики», по графику накопления оценки. Преподаватель оценивает эссе и сообщает студенту оценку, основные достоинства и недостатки работы. Преподаватель, осуществляющий проверку работ, должен выборочно проверить правильность основных статистических данных, корректность использования методов научного анализа, моделирования и т.п. Необходимо оценить правильность предложенных в работе выводов и рекомендаций. Следует обратить внимание на соответствие работы формальным требованиям, предъявляемым к ее оформлению, - корректность ссылок на источники информации, оглавление, библиографию, - а также на стиль и грамотность работы.</w:t>
      </w:r>
    </w:p>
    <w:p w:rsidR="00F67505" w:rsidRDefault="00F67505" w:rsidP="00F67505">
      <w:pPr>
        <w:spacing w:line="360" w:lineRule="auto"/>
        <w:rPr>
          <w:rFonts w:eastAsia="Times New Roman"/>
          <w:b/>
          <w:bCs/>
        </w:rPr>
      </w:pPr>
    </w:p>
    <w:p w:rsidR="00F67505" w:rsidRDefault="00F67505">
      <w:pPr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F67505" w:rsidRPr="0052670B" w:rsidRDefault="00F67505" w:rsidP="00F67505">
      <w:pPr>
        <w:pStyle w:val="a"/>
        <w:numPr>
          <w:ilvl w:val="0"/>
          <w:numId w:val="0"/>
        </w:numPr>
        <w:tabs>
          <w:tab w:val="left" w:pos="900"/>
        </w:tabs>
        <w:spacing w:line="240" w:lineRule="auto"/>
        <w:ind w:left="643" w:hanging="360"/>
        <w:rPr>
          <w:rFonts w:ascii="Times New Roman" w:hAnsi="Times New Roman"/>
          <w:szCs w:val="28"/>
        </w:rPr>
      </w:pPr>
    </w:p>
    <w:p w:rsidR="00F67505" w:rsidRDefault="00F67505"/>
    <w:sectPr w:rsidR="00F67505" w:rsidSect="009A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649E4067"/>
    <w:multiLevelType w:val="hybridMultilevel"/>
    <w:tmpl w:val="E56AB2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E24C3F"/>
    <w:multiLevelType w:val="hybridMultilevel"/>
    <w:tmpl w:val="B90A4B3C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7505"/>
    <w:rsid w:val="003B4AB9"/>
    <w:rsid w:val="005865A0"/>
    <w:rsid w:val="009A7ABD"/>
    <w:rsid w:val="00B9791E"/>
    <w:rsid w:val="00F6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7AB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F67505"/>
  </w:style>
  <w:style w:type="paragraph" w:styleId="a">
    <w:name w:val="Body Text Indent"/>
    <w:aliases w:val="текст,Основной текст 1"/>
    <w:basedOn w:val="a0"/>
    <w:link w:val="a4"/>
    <w:rsid w:val="00F67505"/>
    <w:pPr>
      <w:numPr>
        <w:numId w:val="1"/>
      </w:numPr>
      <w:spacing w:after="0" w:line="360" w:lineRule="atLeast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F67505"/>
    <w:rPr>
      <w:rFonts w:ascii="TimesET" w:eastAsia="Times New Roman" w:hAnsi="TimesET" w:cs="Times New Roman"/>
      <w:sz w:val="28"/>
      <w:szCs w:val="20"/>
    </w:rPr>
  </w:style>
  <w:style w:type="paragraph" w:styleId="a5">
    <w:name w:val="List Paragraph"/>
    <w:basedOn w:val="a0"/>
    <w:uiPriority w:val="34"/>
    <w:qFormat/>
    <w:rsid w:val="00B9791E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Yurga</dc:creator>
  <cp:keywords/>
  <dc:description/>
  <cp:lastModifiedBy>lenovo_72</cp:lastModifiedBy>
  <cp:revision>3</cp:revision>
  <dcterms:created xsi:type="dcterms:W3CDTF">2015-11-19T15:09:00Z</dcterms:created>
  <dcterms:modified xsi:type="dcterms:W3CDTF">2016-06-23T10:30:00Z</dcterms:modified>
</cp:coreProperties>
</file>